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51" w:rsidRPr="00360051" w:rsidRDefault="00360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0051">
        <w:rPr>
          <w:rFonts w:ascii="Times New Roman" w:hAnsi="Times New Roman" w:cs="Times New Roman"/>
          <w:b/>
          <w:sz w:val="24"/>
          <w:szCs w:val="24"/>
        </w:rPr>
        <w:t xml:space="preserve">Tisková zpráva, </w:t>
      </w:r>
      <w:r w:rsidR="001128C0">
        <w:rPr>
          <w:rFonts w:ascii="Times New Roman" w:hAnsi="Times New Roman" w:cs="Times New Roman"/>
          <w:b/>
          <w:sz w:val="24"/>
          <w:szCs w:val="24"/>
        </w:rPr>
        <w:t>8</w:t>
      </w:r>
      <w:r w:rsidRPr="00360051">
        <w:rPr>
          <w:rFonts w:ascii="Times New Roman" w:hAnsi="Times New Roman" w:cs="Times New Roman"/>
          <w:b/>
          <w:sz w:val="24"/>
          <w:szCs w:val="24"/>
        </w:rPr>
        <w:t>. 1. (1)</w:t>
      </w:r>
    </w:p>
    <w:p w:rsidR="00360051" w:rsidRDefault="00360051">
      <w:pPr>
        <w:rPr>
          <w:rFonts w:ascii="Times New Roman" w:hAnsi="Times New Roman" w:cs="Times New Roman"/>
          <w:b/>
          <w:sz w:val="24"/>
          <w:szCs w:val="24"/>
        </w:rPr>
      </w:pPr>
    </w:p>
    <w:p w:rsidR="000A3383" w:rsidRPr="004A612A" w:rsidRDefault="0011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Perníkové Vánoce s knihovnou</w:t>
      </w:r>
    </w:p>
    <w:p w:rsidR="004A612A" w:rsidRPr="004A612A" w:rsidRDefault="004A612A">
      <w:pPr>
        <w:rPr>
          <w:rFonts w:ascii="Times New Roman" w:hAnsi="Times New Roman" w:cs="Times New Roman"/>
          <w:sz w:val="24"/>
          <w:szCs w:val="24"/>
        </w:rPr>
      </w:pPr>
    </w:p>
    <w:p w:rsidR="00DF14BA" w:rsidRPr="001128C0" w:rsidRDefault="00F10D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PARDUBICE – </w:t>
      </w:r>
      <w:r w:rsidR="001128C0" w:rsidRPr="001128C0">
        <w:rPr>
          <w:rFonts w:ascii="Times New Roman" w:hAnsi="Times New Roman" w:cs="Times New Roman"/>
          <w:i/>
          <w:color w:val="000000"/>
          <w:sz w:val="24"/>
          <w:szCs w:val="24"/>
        </w:rPr>
        <w:t>Perníkové Vánoce s knihovnou je projekt, který je nedílnou součástí celoměstského projektu Advent s vůní perníku, který probíhal po dobu celého adventu na území širšího centra města a do kterého bylo zapojeno několik státních, neziskových a komerčních subjektů. Knihovna v rámci tohoto projektu uspořádala několik aktivit a programů, které podporují a rozvíjí čtenářskou gramotnost, podporují komunitní činnost a mezigenerační propojení.</w:t>
      </w:r>
    </w:p>
    <w:p w:rsidR="001128C0" w:rsidRPr="001128C0" w:rsidRDefault="001128C0" w:rsidP="0011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28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Nosnou akcí byl celodenní program pro rodiny s dětmi Den pro dětskou knihu, který má tradici od roku 2011. Akce byla jako každý rok doplněna o charitativní sbírku věcí na pomoc potřebným, letos to byla sbírka přízí pro sdružení Kosatec. První adventní víkend (v sobotu i v neděli) lákal vánoční jarmark pestrou nabídkou vánočních dekorací, dobrot, řemesel, divadelním představením, workshopy…Po celý adventní čas probíhaly další doprovodné programy – workshopy, recitál Hanky Křížkové, výstava autorských betlémů paní Haldové s besedou, vánoční promítání pro děti, Mikulášské nebe (personalizovaná Mikulášská nadílka) nebo zřízení vánoční poštovny pro přání Ježíškovi.</w:t>
      </w:r>
    </w:p>
    <w:p w:rsidR="001128C0" w:rsidRPr="001128C0" w:rsidRDefault="001128C0" w:rsidP="0011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28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Perníkové Vánoce s knihovnou hodnotí ředitelka knihovny Ing. Radomíra Kodetová jako úspěšnou, ale i velice náročnou akci. „Do příprav a realizace celé akce byli zapojení skoro všichni zaměstnanci knihovny. Garanty byli nejen odborní pracovníci knihovny, ale i externí spolupracovníci. Perníkových Vánoc se zúčastnilo více jak 7000 návštěvníků. Rádi jsme přivítali zájezd seniorů, kteří cíleně přijeli na výstavu betlémů, protože vloni byli nadšeni výstavou vánočních ozdob. Bohužel jsme z kapacitních důvodů nemohli uspokojit všechny zájemce o workshopy, velmi oblíbená byla výroba perličkových ozdob. A začátkem ledna musí Ježíšek odpovědět na 63 dopisů.“</w:t>
      </w:r>
    </w:p>
    <w:p w:rsidR="00360051" w:rsidRPr="001128C0" w:rsidRDefault="001128C0" w:rsidP="0011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28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Již nyní připravujeme další ročník.</w:t>
      </w:r>
    </w:p>
    <w:p w:rsidR="00E006CE" w:rsidRDefault="00E006CE">
      <w:pPr>
        <w:rPr>
          <w:rFonts w:ascii="Times New Roman" w:hAnsi="Times New Roman" w:cs="Times New Roman"/>
          <w:sz w:val="24"/>
          <w:szCs w:val="24"/>
        </w:rPr>
      </w:pPr>
    </w:p>
    <w:p w:rsidR="00E006CE" w:rsidRDefault="00E006CE">
      <w:pPr>
        <w:rPr>
          <w:rFonts w:ascii="Times New Roman" w:hAnsi="Times New Roman" w:cs="Times New Roman"/>
          <w:sz w:val="24"/>
          <w:szCs w:val="24"/>
        </w:rPr>
      </w:pPr>
    </w:p>
    <w:p w:rsidR="00360051" w:rsidRPr="00447204" w:rsidRDefault="00360051" w:rsidP="00360051">
      <w:pPr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447204">
        <w:rPr>
          <w:rFonts w:ascii="Times New Roman" w:hAnsi="Times New Roman" w:cs="Times New Roman"/>
          <w:b/>
          <w:sz w:val="20"/>
          <w:szCs w:val="20"/>
        </w:rPr>
        <w:t>Kontakt:</w:t>
      </w:r>
    </w:p>
    <w:p w:rsidR="001128C0" w:rsidRDefault="001128C0" w:rsidP="00360051">
      <w:pPr>
        <w:pStyle w:val="Normlnweb"/>
        <w:spacing w:before="120" w:after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 oddělení</w:t>
      </w:r>
    </w:p>
    <w:p w:rsidR="00360051" w:rsidRPr="00447204" w:rsidRDefault="001128C0" w:rsidP="00360051">
      <w:pPr>
        <w:pStyle w:val="Normlnweb"/>
        <w:spacing w:before="120" w:after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461 530 269, </w:t>
      </w:r>
      <w:r>
        <w:rPr>
          <w:sz w:val="20"/>
          <w:szCs w:val="20"/>
        </w:rPr>
        <w:t>725 166 618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360051" w:rsidRPr="00447204">
        <w:rPr>
          <w:sz w:val="20"/>
          <w:szCs w:val="20"/>
        </w:rPr>
        <w:br/>
        <w:t xml:space="preserve">Krajská knihovna v Pardubicích </w:t>
      </w:r>
      <w:r w:rsidR="00360051" w:rsidRPr="00447204">
        <w:rPr>
          <w:sz w:val="20"/>
          <w:szCs w:val="20"/>
        </w:rPr>
        <w:br/>
        <w:t xml:space="preserve">PR a koordinátor kulturních aktivit </w:t>
      </w:r>
      <w:r w:rsidR="00360051" w:rsidRPr="00447204">
        <w:rPr>
          <w:sz w:val="20"/>
          <w:szCs w:val="20"/>
        </w:rPr>
        <w:br/>
        <w:t xml:space="preserve">e-mail: </w:t>
      </w:r>
      <w:hyperlink r:id="rId6" w:history="1">
        <w:r w:rsidRPr="001128C0">
          <w:rPr>
            <w:rStyle w:val="Hypertextovodkaz"/>
            <w:rFonts w:eastAsia="Calibri"/>
            <w:color w:val="000000" w:themeColor="text1"/>
            <w:sz w:val="20"/>
            <w:szCs w:val="20"/>
            <w:u w:val="none"/>
          </w:rPr>
          <w:t>pr@knihovna-pardubice.cz</w:t>
        </w:r>
      </w:hyperlink>
      <w:r w:rsidR="00360051" w:rsidRPr="00447204">
        <w:rPr>
          <w:sz w:val="20"/>
          <w:szCs w:val="20"/>
        </w:rPr>
        <w:br/>
        <w:t xml:space="preserve">web: </w:t>
      </w:r>
      <w:hyperlink r:id="rId7" w:history="1">
        <w:r w:rsidR="00360051" w:rsidRPr="00447204">
          <w:rPr>
            <w:rStyle w:val="Hypertextovodkaz"/>
            <w:rFonts w:eastAsia="Calibri"/>
            <w:color w:val="auto"/>
            <w:sz w:val="20"/>
            <w:szCs w:val="20"/>
            <w:u w:val="none"/>
          </w:rPr>
          <w:t>www.kkpce.cz</w:t>
        </w:r>
      </w:hyperlink>
    </w:p>
    <w:p w:rsidR="00360051" w:rsidRPr="00DF14BA" w:rsidRDefault="00360051">
      <w:pPr>
        <w:rPr>
          <w:rFonts w:ascii="Times New Roman" w:hAnsi="Times New Roman" w:cs="Times New Roman"/>
          <w:sz w:val="24"/>
          <w:szCs w:val="24"/>
        </w:rPr>
      </w:pPr>
    </w:p>
    <w:sectPr w:rsidR="00360051" w:rsidRPr="00DF14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A70" w:rsidRDefault="00134A70" w:rsidP="00282813">
      <w:pPr>
        <w:spacing w:after="0" w:line="240" w:lineRule="auto"/>
      </w:pPr>
      <w:r>
        <w:separator/>
      </w:r>
    </w:p>
  </w:endnote>
  <w:endnote w:type="continuationSeparator" w:id="0">
    <w:p w:rsidR="00134A70" w:rsidRDefault="00134A70" w:rsidP="0028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A70" w:rsidRDefault="00134A70" w:rsidP="00282813">
      <w:pPr>
        <w:spacing w:after="0" w:line="240" w:lineRule="auto"/>
      </w:pPr>
      <w:r>
        <w:separator/>
      </w:r>
    </w:p>
  </w:footnote>
  <w:footnote w:type="continuationSeparator" w:id="0">
    <w:p w:rsidR="00134A70" w:rsidRDefault="00134A70" w:rsidP="0028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51" w:rsidRPr="007E04A3" w:rsidRDefault="00360051" w:rsidP="009B60E8">
    <w:pPr>
      <w:pStyle w:val="Zhlav"/>
      <w:jc w:val="right"/>
      <w:rPr>
        <w:rFonts w:ascii="Calisto MT" w:hAnsi="Calisto MT"/>
        <w:color w:val="767171" w:themeColor="background2" w:themeShade="80"/>
        <w:sz w:val="20"/>
        <w:szCs w:val="20"/>
      </w:rPr>
    </w:pPr>
    <w:r w:rsidRPr="007E04A3">
      <w:rPr>
        <w:rFonts w:ascii="Calisto MT" w:hAnsi="Calisto M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-265430</wp:posOffset>
          </wp:positionV>
          <wp:extent cx="723900" cy="70942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Krajská knihovna v Pardubicích</w:t>
    </w:r>
  </w:p>
  <w:p w:rsidR="00360051" w:rsidRPr="007E04A3" w:rsidRDefault="00360051" w:rsidP="009B60E8">
    <w:pPr>
      <w:pStyle w:val="Zhlav"/>
      <w:jc w:val="right"/>
      <w:rPr>
        <w:rFonts w:ascii="Calisto MT" w:hAnsi="Calisto MT"/>
        <w:color w:val="767171" w:themeColor="background2" w:themeShade="80"/>
        <w:sz w:val="20"/>
        <w:szCs w:val="20"/>
      </w:rPr>
    </w:pPr>
    <w:r w:rsidRPr="007E04A3">
      <w:rPr>
        <w:rFonts w:ascii="Calisto MT" w:hAnsi="Calisto MT"/>
        <w:color w:val="767171" w:themeColor="background2" w:themeShade="80"/>
        <w:sz w:val="20"/>
        <w:szCs w:val="20"/>
      </w:rPr>
      <w:t>P</w:t>
    </w:r>
    <w:r w:rsidRPr="007E04A3">
      <w:rPr>
        <w:rFonts w:ascii="Cambria" w:hAnsi="Cambria" w:cs="Cambria"/>
        <w:color w:val="767171" w:themeColor="background2" w:themeShade="80"/>
        <w:sz w:val="20"/>
        <w:szCs w:val="20"/>
      </w:rPr>
      <w:t>ř</w:t>
    </w:r>
    <w:r w:rsidRPr="007E04A3">
      <w:rPr>
        <w:rFonts w:ascii="Calisto MT" w:hAnsi="Calisto MT" w:cs="Baskerville Old Face"/>
        <w:color w:val="767171" w:themeColor="background2" w:themeShade="80"/>
        <w:sz w:val="20"/>
        <w:szCs w:val="20"/>
      </w:rPr>
      <w:t>í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sp</w:t>
    </w:r>
    <w:r w:rsidRPr="007E04A3">
      <w:rPr>
        <w:rFonts w:ascii="Cambria" w:hAnsi="Cambria" w:cs="Cambria"/>
        <w:color w:val="767171" w:themeColor="background2" w:themeShade="80"/>
        <w:sz w:val="20"/>
        <w:szCs w:val="20"/>
      </w:rPr>
      <w:t>ě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vkov</w:t>
    </w:r>
    <w:r w:rsidRPr="007E04A3">
      <w:rPr>
        <w:rFonts w:ascii="Calisto MT" w:hAnsi="Calisto MT" w:cs="Baskerville Old Face"/>
        <w:color w:val="767171" w:themeColor="background2" w:themeShade="80"/>
        <w:sz w:val="20"/>
        <w:szCs w:val="20"/>
      </w:rPr>
      <w:t>á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 xml:space="preserve"> organizace Pardubického kraje</w:t>
    </w:r>
  </w:p>
  <w:p w:rsidR="00282813" w:rsidRDefault="00360051">
    <w:pPr>
      <w:pStyle w:val="Zhlav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2A"/>
    <w:rsid w:val="000328DE"/>
    <w:rsid w:val="000A3383"/>
    <w:rsid w:val="001128C0"/>
    <w:rsid w:val="00134A70"/>
    <w:rsid w:val="00282813"/>
    <w:rsid w:val="00360051"/>
    <w:rsid w:val="004A612A"/>
    <w:rsid w:val="007B68CF"/>
    <w:rsid w:val="008C5535"/>
    <w:rsid w:val="00A84957"/>
    <w:rsid w:val="00B10A60"/>
    <w:rsid w:val="00DF14BA"/>
    <w:rsid w:val="00E006CE"/>
    <w:rsid w:val="00F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94D5"/>
  <w15:chartTrackingRefBased/>
  <w15:docId w15:val="{D1DE0DF9-F536-4EEE-A9C5-8A4E05F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813"/>
  </w:style>
  <w:style w:type="paragraph" w:styleId="Zpat">
    <w:name w:val="footer"/>
    <w:basedOn w:val="Normln"/>
    <w:link w:val="ZpatChar"/>
    <w:uiPriority w:val="99"/>
    <w:unhideWhenUsed/>
    <w:rsid w:val="0028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813"/>
  </w:style>
  <w:style w:type="character" w:styleId="Hypertextovodkaz">
    <w:name w:val="Hyperlink"/>
    <w:uiPriority w:val="99"/>
    <w:unhideWhenUsed/>
    <w:rsid w:val="0036005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00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11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kp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knihovna-pardub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DMarikova</dc:creator>
  <cp:keywords/>
  <dc:description/>
  <cp:lastModifiedBy>Marikova Diana</cp:lastModifiedBy>
  <cp:revision>6</cp:revision>
  <dcterms:created xsi:type="dcterms:W3CDTF">2022-10-04T13:03:00Z</dcterms:created>
  <dcterms:modified xsi:type="dcterms:W3CDTF">2024-01-08T15:19:00Z</dcterms:modified>
</cp:coreProperties>
</file>